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1B658963" w:rsidR="00FD117B" w:rsidRDefault="00340A61">
            <w:pPr>
              <w:jc w:val="both"/>
              <w:rPr>
                <w:kern w:val="2"/>
                <w:szCs w:val="24"/>
              </w:rPr>
            </w:pPr>
            <w:r>
              <w:rPr>
                <w:kern w:val="2"/>
                <w:szCs w:val="24"/>
              </w:rPr>
              <w:t>Vienkartiniai apklotai</w:t>
            </w: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256B80D5" w:rsidR="00FD117B" w:rsidRDefault="00D27B49">
            <w:pPr>
              <w:jc w:val="both"/>
              <w:rPr>
                <w:kern w:val="2"/>
                <w:szCs w:val="24"/>
              </w:rPr>
            </w:pPr>
            <w:r>
              <w:rPr>
                <w:kern w:val="2"/>
                <w:szCs w:val="24"/>
              </w:rPr>
              <w:t>VP-.../2025</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46CE4146" w:rsidR="00E15076" w:rsidRDefault="00E15076" w:rsidP="00E15076">
            <w:pPr>
              <w:jc w:val="center"/>
              <w:rPr>
                <w:kern w:val="2"/>
                <w:szCs w:val="24"/>
              </w:rPr>
            </w:pPr>
            <w:proofErr w:type="spellStart"/>
            <w:r>
              <w:rPr>
                <w:kern w:val="2"/>
                <w:szCs w:val="24"/>
              </w:rPr>
              <w:t>l.e.p</w:t>
            </w:r>
            <w:proofErr w:type="spellEnd"/>
            <w:r>
              <w:rPr>
                <w:kern w:val="2"/>
                <w:szCs w:val="24"/>
              </w:rPr>
              <w:t xml:space="preserve">. direktorė Lina </w:t>
            </w:r>
            <w:proofErr w:type="spellStart"/>
            <w:r>
              <w:rPr>
                <w:kern w:val="2"/>
                <w:szCs w:val="24"/>
              </w:rPr>
              <w:t>Martinaitienė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F8AA51" w14:textId="77777777" w:rsidR="00E15076" w:rsidRDefault="00E15076" w:rsidP="00E15076">
            <w:r>
              <w:t xml:space="preserve">Iveta </w:t>
            </w:r>
            <w:proofErr w:type="spellStart"/>
            <w:r>
              <w:t>Zemkutė</w:t>
            </w:r>
            <w:proofErr w:type="spellEnd"/>
          </w:p>
          <w:p w14:paraId="26AACAE1" w14:textId="77777777" w:rsidR="00E15076" w:rsidRDefault="00E15076" w:rsidP="00E15076">
            <w:r>
              <w:t>VšĮ Joniškio ligoninės</w:t>
            </w:r>
          </w:p>
          <w:p w14:paraId="0135F155" w14:textId="77777777" w:rsidR="00E15076" w:rsidRDefault="00E15076" w:rsidP="00E15076">
            <w:r>
              <w:t>Medikamentinių priemonių specialistė</w:t>
            </w:r>
          </w:p>
          <w:p w14:paraId="0D780A52" w14:textId="77777777" w:rsidR="00E15076" w:rsidRDefault="00E15076" w:rsidP="00E15076">
            <w:r>
              <w:t>tel. +370 646 62154</w:t>
            </w:r>
          </w:p>
          <w:p w14:paraId="5130A75C" w14:textId="77777777" w:rsidR="00E15076" w:rsidRDefault="00E15076" w:rsidP="00E15076">
            <w:proofErr w:type="spellStart"/>
            <w:r>
              <w:t>el.paštas</w:t>
            </w:r>
            <w:proofErr w:type="spellEnd"/>
            <w:r>
              <w:t> </w:t>
            </w:r>
            <w:hyperlink r:id="rId8" w:tgtFrame="_blank" w:history="1">
              <w:r>
                <w:rPr>
                  <w:rStyle w:val="Hipersaitas"/>
                  <w:color w:val="1155CC"/>
                </w:rPr>
                <w:t>vaistine@joniskioligonine.lt</w:t>
              </w:r>
            </w:hyperlink>
          </w:p>
          <w:p w14:paraId="54600075" w14:textId="51D79905" w:rsidR="00FD117B" w:rsidRDefault="00FD117B">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773C887A" w:rsidR="00FD117B" w:rsidRDefault="00E15076" w:rsidP="00E15076">
            <w:pPr>
              <w:rPr>
                <w:color w:val="000000"/>
                <w:kern w:val="2"/>
                <w:szCs w:val="24"/>
              </w:rPr>
            </w:pPr>
            <w:r w:rsidRPr="00CB4BE0">
              <w:rPr>
                <w:rFonts w:eastAsia="Calibri"/>
                <w:szCs w:val="24"/>
              </w:rPr>
              <w:t xml:space="preserve">Išsamus Prekių aprašymas ir kiti reikalavimai teikiamoms Prekėms nustatyti Specialiųjų sutarties sąlygų </w:t>
            </w:r>
            <w:r w:rsidR="00987A47">
              <w:rPr>
                <w:rFonts w:eastAsia="Calibri"/>
                <w:szCs w:val="24"/>
              </w:rPr>
              <w:t>2</w:t>
            </w:r>
            <w:r w:rsidRPr="00CB4BE0">
              <w:rPr>
                <w:rFonts w:eastAsia="Calibri"/>
                <w:szCs w:val="24"/>
              </w:rPr>
              <w:t xml:space="preserve"> priede „techninė specifikacija“ (toliau – Techninė specifikacija).</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D117B" w:rsidRDefault="00000000">
            <w:pPr>
              <w:rPr>
                <w:color w:val="4472C4"/>
                <w:kern w:val="2"/>
                <w:szCs w:val="24"/>
              </w:rPr>
            </w:pPr>
            <w:r>
              <w:rPr>
                <w:kern w:val="2"/>
                <w:szCs w:val="24"/>
              </w:rPr>
              <w:t xml:space="preserve">Tiekėjas sumoka nustatyto dydžio baudą </w:t>
            </w:r>
            <w:r w:rsidRPr="00E15076">
              <w:rPr>
                <w:color w:val="000000" w:themeColor="text1"/>
                <w:kern w:val="2"/>
                <w:szCs w:val="24"/>
              </w:rPr>
              <w:t>arba iki Sutarties galiojimo pabaigos įsipareigoja Lietuvos Respublikos teritorijoje pasodinti baudos vertę atitinkančių medžių skaičių (1 medis = 2 Eur</w:t>
            </w:r>
            <w:r w:rsidR="00320C90" w:rsidRPr="00E15076">
              <w:rPr>
                <w:color w:val="000000" w:themeColor="text1"/>
                <w:kern w:val="2"/>
                <w:szCs w:val="24"/>
              </w:rPr>
              <w:t>)</w:t>
            </w:r>
            <w:r w:rsidRPr="00E15076">
              <w:rPr>
                <w:color w:val="000000" w:themeColor="text1"/>
                <w:kern w:val="2"/>
                <w:szCs w:val="24"/>
              </w:rPr>
              <w:t xml:space="preserve"> ir </w:t>
            </w:r>
            <w:r>
              <w:rPr>
                <w:kern w:val="2"/>
                <w:szCs w:val="24"/>
              </w:rPr>
              <w:t xml:space="preserve">Pirkėjui pateikti tai įrodančius dokumentus </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D117B" w:rsidRPr="00E15076" w:rsidRDefault="00EF564D">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D117B" w:rsidRDefault="00000000" w:rsidP="00320C90">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w:t>
            </w:r>
            <w:r w:rsidR="00320C90" w:rsidRPr="00E15076">
              <w:rPr>
                <w:color w:val="000000" w:themeColor="text1"/>
                <w:kern w:val="2"/>
                <w:szCs w:val="24"/>
              </w:rPr>
              <w:t>d</w:t>
            </w:r>
            <w:r w:rsidRPr="00E15076">
              <w:rPr>
                <w:color w:val="000000" w:themeColor="text1"/>
                <w:kern w:val="2"/>
                <w:szCs w:val="24"/>
              </w:rPr>
              <w:t xml:space="preserve">arbo dienas tiekti Prekes </w:t>
            </w:r>
            <w:r w:rsidR="00320C90" w:rsidRPr="00E15076">
              <w:rPr>
                <w:color w:val="000000" w:themeColor="text1"/>
                <w:kern w:val="2"/>
                <w:szCs w:val="24"/>
              </w:rPr>
              <w:t xml:space="preserve">sutartyje </w:t>
            </w:r>
            <w:r w:rsidRPr="00E15076">
              <w:rPr>
                <w:color w:val="000000" w:themeColor="text1"/>
                <w:kern w:val="2"/>
                <w:szCs w:val="24"/>
              </w:rPr>
              <w:t xml:space="preserve">nustatytu terminu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567EE361"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40A61">
              <w:rPr>
                <w:color w:val="000000"/>
                <w:kern w:val="2"/>
                <w:szCs w:val="24"/>
                <w:lang w:val="en-GB"/>
              </w:rPr>
              <w:t>12</w:t>
            </w:r>
            <w:r w:rsidR="00320C90">
              <w:rPr>
                <w:color w:val="000000"/>
                <w:kern w:val="2"/>
                <w:szCs w:val="24"/>
                <w:lang w:val="en-GB"/>
              </w:rPr>
              <w:t xml:space="preserve"> 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505699B4" w14:textId="77777777" w:rsidR="00FD117B" w:rsidRPr="00320C90" w:rsidRDefault="00000000">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D117B" w:rsidRPr="00320C90" w:rsidRDefault="00000000">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00320C90" w:rsidRPr="00320C90">
              <w:rPr>
                <w:rFonts w:eastAsia="Arial"/>
                <w:color w:val="000000" w:themeColor="text1"/>
                <w:kern w:val="2"/>
                <w:szCs w:val="24"/>
                <w:lang w:val="en-GB"/>
              </w:rPr>
              <w:t>10</w:t>
            </w:r>
            <w:r w:rsidR="00320C90" w:rsidRPr="00320C90">
              <w:rPr>
                <w:rFonts w:eastAsia="Arial"/>
                <w:color w:val="000000" w:themeColor="text1"/>
                <w:kern w:val="2"/>
                <w:szCs w:val="24"/>
              </w:rPr>
              <w:t xml:space="preserve"> dienų</w:t>
            </w:r>
            <w:r w:rsidRPr="00320C90">
              <w:rPr>
                <w:rFonts w:eastAsia="Arial"/>
                <w:color w:val="000000" w:themeColor="text1"/>
                <w:kern w:val="2"/>
                <w:szCs w:val="24"/>
              </w:rPr>
              <w:t>) Sutartyje nustatytas Prekių pristatymo terminas;</w:t>
            </w:r>
          </w:p>
          <w:p w14:paraId="51D30BB8"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D117B" w:rsidRDefault="00000000">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64843DA3" w14:textId="05874B7E" w:rsidR="00FD117B"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Pr>
                <w:color w:val="000000"/>
                <w:kern w:val="2"/>
                <w:szCs w:val="24"/>
              </w:rPr>
              <w:t> </w:t>
            </w:r>
          </w:p>
          <w:p w14:paraId="403D8675" w14:textId="77777777" w:rsidR="00FD117B"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35C1418" w14:textId="77777777" w:rsidR="00FD117B" w:rsidRDefault="00FD117B">
            <w:pPr>
              <w:rPr>
                <w:b/>
                <w:bCs/>
                <w:kern w:val="2"/>
                <w:szCs w:val="24"/>
              </w:rPr>
            </w:pP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4A3D1F31" w:rsidR="00E15076" w:rsidRDefault="00E15076" w:rsidP="00E15076">
            <w:pPr>
              <w:jc w:val="both"/>
              <w:rPr>
                <w:b/>
                <w:bCs/>
                <w:kern w:val="2"/>
                <w:szCs w:val="24"/>
              </w:rPr>
            </w:pPr>
            <w:r w:rsidRPr="00CB4BE0">
              <w:rPr>
                <w:rFonts w:eastAsia="Calibri"/>
                <w:szCs w:val="24"/>
              </w:rPr>
              <w:t xml:space="preserve">Pasiūlymas </w:t>
            </w:r>
          </w:p>
        </w:tc>
      </w:tr>
      <w:tr w:rsidR="00987A47" w14:paraId="476F5860" w14:textId="77777777">
        <w:trPr>
          <w:trHeight w:val="300"/>
        </w:trPr>
        <w:tc>
          <w:tcPr>
            <w:tcW w:w="2532" w:type="dxa"/>
          </w:tcPr>
          <w:p w14:paraId="35996BBE" w14:textId="53DD055E" w:rsidR="00987A47" w:rsidRDefault="00987A47" w:rsidP="00E15076">
            <w:pPr>
              <w:jc w:val="center"/>
              <w:rPr>
                <w:b/>
                <w:bCs/>
                <w:kern w:val="2"/>
                <w:szCs w:val="24"/>
              </w:rPr>
            </w:pPr>
            <w:r>
              <w:rPr>
                <w:b/>
                <w:bCs/>
                <w:kern w:val="2"/>
                <w:szCs w:val="24"/>
              </w:rPr>
              <w:t>15.</w:t>
            </w:r>
            <w:r>
              <w:rPr>
                <w:b/>
                <w:bCs/>
                <w:kern w:val="2"/>
                <w:szCs w:val="24"/>
              </w:rPr>
              <w:t>2</w:t>
            </w:r>
            <w:r>
              <w:rPr>
                <w:b/>
                <w:bCs/>
                <w:kern w:val="2"/>
                <w:szCs w:val="24"/>
              </w:rPr>
              <w:t>. Priedas Nr. </w:t>
            </w:r>
            <w:r>
              <w:rPr>
                <w:b/>
                <w:bCs/>
                <w:kern w:val="2"/>
                <w:szCs w:val="24"/>
              </w:rPr>
              <w:t>2</w:t>
            </w:r>
          </w:p>
        </w:tc>
        <w:tc>
          <w:tcPr>
            <w:tcW w:w="7003" w:type="dxa"/>
            <w:gridSpan w:val="4"/>
          </w:tcPr>
          <w:p w14:paraId="59C721FA" w14:textId="2F849F70" w:rsidR="00987A47" w:rsidRPr="00CB4BE0" w:rsidRDefault="00987A47" w:rsidP="00E15076">
            <w:pPr>
              <w:jc w:val="both"/>
              <w:rPr>
                <w:rFonts w:eastAsia="Calibri"/>
                <w:szCs w:val="24"/>
              </w:rPr>
            </w:pPr>
            <w:r>
              <w:rPr>
                <w:rFonts w:eastAsia="Calibri"/>
                <w:szCs w:val="24"/>
              </w:rPr>
              <w:t>T</w:t>
            </w:r>
            <w:r w:rsidRPr="00CB4BE0">
              <w:rPr>
                <w:rFonts w:eastAsia="Calibri"/>
                <w:szCs w:val="24"/>
              </w:rPr>
              <w:t>echninė specifikacija</w:t>
            </w:r>
          </w:p>
        </w:tc>
      </w:tr>
      <w:tr w:rsidR="00E15076" w14:paraId="5B2817D9" w14:textId="77777777">
        <w:trPr>
          <w:trHeight w:val="300"/>
        </w:trPr>
        <w:tc>
          <w:tcPr>
            <w:tcW w:w="2532" w:type="dxa"/>
          </w:tcPr>
          <w:p w14:paraId="47E3F742" w14:textId="1BE4A13A" w:rsidR="00E15076" w:rsidRDefault="00E15076" w:rsidP="00E15076">
            <w:pPr>
              <w:jc w:val="center"/>
              <w:rPr>
                <w:b/>
                <w:bCs/>
                <w:kern w:val="2"/>
                <w:szCs w:val="24"/>
              </w:rPr>
            </w:pPr>
            <w:r>
              <w:rPr>
                <w:b/>
                <w:bCs/>
                <w:kern w:val="2"/>
                <w:szCs w:val="24"/>
              </w:rPr>
              <w:t>15.</w:t>
            </w:r>
            <w:r w:rsidR="00987A47">
              <w:rPr>
                <w:b/>
                <w:bCs/>
                <w:kern w:val="2"/>
                <w:szCs w:val="24"/>
              </w:rPr>
              <w:t>3</w:t>
            </w:r>
            <w:r>
              <w:rPr>
                <w:b/>
                <w:bCs/>
                <w:kern w:val="2"/>
                <w:szCs w:val="24"/>
              </w:rPr>
              <w:t>. Priedas Nr. </w:t>
            </w:r>
            <w:r w:rsidR="00987A47">
              <w:rPr>
                <w:b/>
                <w:bCs/>
                <w:kern w:val="2"/>
                <w:szCs w:val="24"/>
              </w:rPr>
              <w:t>3</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7A75D137" w:rsidR="00E15076" w:rsidRPr="00E15076" w:rsidRDefault="00340A61" w:rsidP="00E15076">
            <w:pPr>
              <w:jc w:val="center"/>
              <w:rPr>
                <w:color w:val="000000" w:themeColor="text1"/>
                <w:kern w:val="2"/>
                <w:szCs w:val="24"/>
              </w:rPr>
            </w:pPr>
            <w:proofErr w:type="spellStart"/>
            <w:r>
              <w:rPr>
                <w:kern w:val="2"/>
                <w:szCs w:val="24"/>
              </w:rPr>
              <w:t>l.e.p</w:t>
            </w:r>
            <w:proofErr w:type="spellEnd"/>
            <w:r>
              <w:rPr>
                <w:kern w:val="2"/>
                <w:szCs w:val="24"/>
              </w:rPr>
              <w:t xml:space="preserve">. direktorė Lina </w:t>
            </w:r>
            <w:proofErr w:type="spellStart"/>
            <w:r>
              <w:rPr>
                <w:kern w:val="2"/>
                <w:szCs w:val="24"/>
              </w:rPr>
              <w:t>Martinaitienė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560D0" w14:textId="77777777" w:rsidR="009E2BEC" w:rsidRDefault="009E2BEC">
      <w:r>
        <w:separator/>
      </w:r>
    </w:p>
  </w:endnote>
  <w:endnote w:type="continuationSeparator" w:id="0">
    <w:p w14:paraId="66E94DC3" w14:textId="77777777" w:rsidR="009E2BEC" w:rsidRDefault="009E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F473" w14:textId="77777777" w:rsidR="009E2BEC" w:rsidRDefault="009E2BEC">
      <w:r>
        <w:separator/>
      </w:r>
    </w:p>
  </w:footnote>
  <w:footnote w:type="continuationSeparator" w:id="0">
    <w:p w14:paraId="0843D231" w14:textId="77777777" w:rsidR="009E2BEC" w:rsidRDefault="009E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B6994"/>
    <w:rsid w:val="002F0B5F"/>
    <w:rsid w:val="00320C90"/>
    <w:rsid w:val="00340A61"/>
    <w:rsid w:val="003A1997"/>
    <w:rsid w:val="003D1376"/>
    <w:rsid w:val="00411A73"/>
    <w:rsid w:val="004E6243"/>
    <w:rsid w:val="006F0A45"/>
    <w:rsid w:val="00836790"/>
    <w:rsid w:val="008C7743"/>
    <w:rsid w:val="00930492"/>
    <w:rsid w:val="0096119D"/>
    <w:rsid w:val="00987A47"/>
    <w:rsid w:val="009E2BEC"/>
    <w:rsid w:val="009E3AF9"/>
    <w:rsid w:val="00D27B49"/>
    <w:rsid w:val="00DF715E"/>
    <w:rsid w:val="00E15076"/>
    <w:rsid w:val="00EF564D"/>
    <w:rsid w:val="00F23779"/>
    <w:rsid w:val="00FC003D"/>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9623</Words>
  <Characters>5486</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12</cp:revision>
  <dcterms:created xsi:type="dcterms:W3CDTF">2025-05-16T18:03:00Z</dcterms:created>
  <dcterms:modified xsi:type="dcterms:W3CDTF">2025-07-28T11:12:00Z</dcterms:modified>
</cp:coreProperties>
</file>